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DE" w:rsidRDefault="00FA16DE" w:rsidP="002A5E8F">
      <w:pPr>
        <w:spacing w:after="0" w:line="240" w:lineRule="auto"/>
        <w:jc w:val="center"/>
        <w:rPr>
          <w:b/>
          <w:sz w:val="40"/>
          <w:szCs w:val="40"/>
        </w:rPr>
      </w:pPr>
    </w:p>
    <w:p w:rsidR="00CA1350" w:rsidRPr="002A5E8F" w:rsidRDefault="005D21A1" w:rsidP="002A5E8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How to Resolve our </w:t>
      </w:r>
      <w:r w:rsidR="002C3144">
        <w:rPr>
          <w:b/>
          <w:sz w:val="40"/>
          <w:szCs w:val="40"/>
        </w:rPr>
        <w:t xml:space="preserve">National </w:t>
      </w:r>
      <w:r>
        <w:rPr>
          <w:b/>
          <w:sz w:val="40"/>
          <w:szCs w:val="40"/>
        </w:rPr>
        <w:t>Debt Problem</w:t>
      </w:r>
      <w:r w:rsidR="00FA557A">
        <w:rPr>
          <w:b/>
          <w:sz w:val="40"/>
          <w:szCs w:val="40"/>
        </w:rPr>
        <w:t>?</w:t>
      </w:r>
    </w:p>
    <w:p w:rsidR="002A5E8F" w:rsidRPr="00E670C9" w:rsidRDefault="002A5E8F" w:rsidP="002A5E8F">
      <w:pPr>
        <w:spacing w:after="0" w:line="240" w:lineRule="auto"/>
        <w:jc w:val="center"/>
        <w:rPr>
          <w:b/>
          <w:sz w:val="30"/>
          <w:szCs w:val="30"/>
        </w:rPr>
      </w:pPr>
    </w:p>
    <w:p w:rsidR="002A5E8F" w:rsidRPr="002A5E8F" w:rsidRDefault="00E3410C" w:rsidP="002A5E8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Pay</w:t>
      </w:r>
      <w:r w:rsidR="00CF3493">
        <w:rPr>
          <w:b/>
          <w:sz w:val="40"/>
          <w:szCs w:val="40"/>
        </w:rPr>
        <w:t>...I</w:t>
      </w:r>
      <w:r>
        <w:rPr>
          <w:b/>
          <w:sz w:val="40"/>
          <w:szCs w:val="40"/>
        </w:rPr>
        <w:t>t</w:t>
      </w:r>
      <w:r w:rsidR="00CF3493">
        <w:rPr>
          <w:b/>
          <w:sz w:val="40"/>
          <w:szCs w:val="40"/>
        </w:rPr>
        <w:t>...</w:t>
      </w:r>
      <w:r>
        <w:rPr>
          <w:b/>
          <w:sz w:val="40"/>
          <w:szCs w:val="40"/>
        </w:rPr>
        <w:t>Back</w:t>
      </w:r>
      <w:r w:rsidR="00E427E0">
        <w:rPr>
          <w:b/>
          <w:sz w:val="40"/>
          <w:szCs w:val="40"/>
        </w:rPr>
        <w:t>.</w:t>
      </w:r>
    </w:p>
    <w:p w:rsidR="002A5E8F" w:rsidRDefault="002A5E8F" w:rsidP="002A5E8F">
      <w:pPr>
        <w:spacing w:after="0" w:line="240" w:lineRule="auto"/>
      </w:pPr>
    </w:p>
    <w:p w:rsidR="002A5E8F" w:rsidRPr="00111FD3" w:rsidRDefault="00111FD3" w:rsidP="00111FD3">
      <w:pPr>
        <w:spacing w:after="0" w:line="240" w:lineRule="auto"/>
        <w:jc w:val="center"/>
        <w:rPr>
          <w:b/>
        </w:rPr>
      </w:pPr>
      <w:r w:rsidRPr="00111FD3">
        <w:rPr>
          <w:b/>
        </w:rPr>
        <w:t>July 10, 2016</w:t>
      </w:r>
    </w:p>
    <w:p w:rsidR="002A5E8F" w:rsidRDefault="002A5E8F" w:rsidP="002A5E8F">
      <w:pPr>
        <w:spacing w:after="0" w:line="240" w:lineRule="auto"/>
      </w:pPr>
    </w:p>
    <w:p w:rsidR="00111FD3" w:rsidRDefault="00111FD3" w:rsidP="002A5E8F">
      <w:pPr>
        <w:spacing w:after="0" w:line="240" w:lineRule="auto"/>
      </w:pPr>
    </w:p>
    <w:p w:rsidR="001A16A8" w:rsidRPr="005D21A1" w:rsidRDefault="005D21A1" w:rsidP="002A5E8F">
      <w:pPr>
        <w:spacing w:after="0" w:line="240" w:lineRule="auto"/>
        <w:rPr>
          <w:b/>
          <w:sz w:val="30"/>
          <w:szCs w:val="30"/>
        </w:rPr>
      </w:pPr>
      <w:r w:rsidRPr="005D21A1">
        <w:rPr>
          <w:b/>
          <w:sz w:val="30"/>
          <w:szCs w:val="30"/>
        </w:rPr>
        <w:t>Debts that can't be paid, won't be paid.</w:t>
      </w:r>
    </w:p>
    <w:p w:rsidR="005D21A1" w:rsidRDefault="005D21A1" w:rsidP="002A5E8F">
      <w:pPr>
        <w:spacing w:after="0" w:line="240" w:lineRule="auto"/>
      </w:pPr>
    </w:p>
    <w:p w:rsidR="00334A50" w:rsidRDefault="00334A50" w:rsidP="002A5E8F">
      <w:pPr>
        <w:spacing w:after="0" w:line="240" w:lineRule="auto"/>
      </w:pPr>
      <w:r>
        <w:t>If we continue our la-la economic</w:t>
      </w:r>
      <w:r w:rsidR="00FA546B">
        <w:t>,</w:t>
      </w:r>
      <w:r>
        <w:t xml:space="preserve"> kick-the-can down the road policies, we</w:t>
      </w:r>
      <w:r w:rsidR="00FA546B">
        <w:t xml:space="preserve"> WILL</w:t>
      </w:r>
      <w:r>
        <w:t xml:space="preserve"> fail</w:t>
      </w:r>
      <w:r w:rsidR="00FA546B">
        <w:t xml:space="preserve"> financially</w:t>
      </w:r>
      <w:r>
        <w:t>.  National debts will continually expand</w:t>
      </w:r>
      <w:r w:rsidR="00FA546B">
        <w:t>/then collapse taking the US dollar with it</w:t>
      </w:r>
      <w:r>
        <w:t xml:space="preserve">, entitlement programs will become insolvent </w:t>
      </w:r>
      <w:r w:rsidR="00853C96">
        <w:t>(i.e. no paycheck</w:t>
      </w:r>
      <w:r w:rsidR="001467C2">
        <w:t xml:space="preserve"> one day soon</w:t>
      </w:r>
      <w:r w:rsidR="00853C96">
        <w:t xml:space="preserve">) </w:t>
      </w:r>
      <w:r>
        <w:t xml:space="preserve">setting </w:t>
      </w:r>
      <w:r w:rsidR="00853C96">
        <w:t xml:space="preserve">up </w:t>
      </w:r>
      <w:r>
        <w:t>true economic and societal chaos, and jobs will continue to disappear.  Interested?  Thought not.  There is a better way and it will make you actually feel better about yourself and your country.  Read on.</w:t>
      </w:r>
    </w:p>
    <w:p w:rsidR="00334A50" w:rsidRDefault="00334A50" w:rsidP="002A5E8F">
      <w:pPr>
        <w:spacing w:after="0" w:line="240" w:lineRule="auto"/>
      </w:pPr>
    </w:p>
    <w:p w:rsidR="00641346" w:rsidRDefault="005D21A1" w:rsidP="002A5E8F">
      <w:pPr>
        <w:spacing w:after="0" w:line="240" w:lineRule="auto"/>
      </w:pPr>
      <w:r>
        <w:t>H</w:t>
      </w:r>
      <w:r w:rsidR="009A62EB">
        <w:t>er</w:t>
      </w:r>
      <w:r w:rsidR="009A62EB" w:rsidRPr="00385C0A">
        <w:t>e's a thought</w:t>
      </w:r>
      <w:r w:rsidR="003F62DD" w:rsidRPr="00385C0A">
        <w:t>.  W</w:t>
      </w:r>
      <w:r w:rsidR="009A62EB" w:rsidRPr="00385C0A">
        <w:t xml:space="preserve">hy not repay </w:t>
      </w:r>
      <w:r w:rsidR="003F62DD" w:rsidRPr="00385C0A">
        <w:t>ALL the debt</w:t>
      </w:r>
      <w:r w:rsidR="00385C0A" w:rsidRPr="00385C0A">
        <w:t xml:space="preserve"> instead</w:t>
      </w:r>
      <w:r w:rsidR="001467C2">
        <w:t>...now</w:t>
      </w:r>
      <w:r w:rsidR="009A62EB" w:rsidRPr="00385C0A">
        <w:t xml:space="preserve">?  </w:t>
      </w:r>
      <w:r w:rsidRPr="00385C0A">
        <w:t>Ah, easier said than done</w:t>
      </w:r>
      <w:r w:rsidR="003F62DD" w:rsidRPr="00385C0A">
        <w:t>, you say</w:t>
      </w:r>
      <w:r w:rsidRPr="00385C0A">
        <w:t xml:space="preserve">.  </w:t>
      </w:r>
      <w:r w:rsidR="003F62DD" w:rsidRPr="00385C0A">
        <w:t>There's the budget</w:t>
      </w:r>
      <w:r w:rsidR="00F56FAA">
        <w:t>;</w:t>
      </w:r>
      <w:r w:rsidR="003F62DD" w:rsidRPr="00385C0A">
        <w:t xml:space="preserve"> </w:t>
      </w:r>
      <w:r w:rsidR="00385C0A" w:rsidRPr="00385C0A">
        <w:t>z</w:t>
      </w:r>
      <w:r w:rsidR="00385C0A" w:rsidRPr="001467C2">
        <w:t>ero-base</w:t>
      </w:r>
      <w:r w:rsidR="00385C0A">
        <w:t>d</w:t>
      </w:r>
      <w:r w:rsidR="003F62DD">
        <w:t xml:space="preserve"> </w:t>
      </w:r>
      <w:r w:rsidR="004E039F">
        <w:t>budgeting</w:t>
      </w:r>
      <w:r w:rsidR="00385C0A">
        <w:t xml:space="preserve"> politics</w:t>
      </w:r>
      <w:r w:rsidR="004E039F">
        <w:t xml:space="preserve"> </w:t>
      </w:r>
      <w:r w:rsidR="003F62DD">
        <w:t xml:space="preserve">where even a stable funding is called out as a "cut".  </w:t>
      </w:r>
      <w:r>
        <w:t xml:space="preserve">Not </w:t>
      </w:r>
      <w:r w:rsidR="00F56FAA">
        <w:t>as tough though</w:t>
      </w:r>
      <w:r w:rsidR="00EB6ABF">
        <w:t xml:space="preserve"> </w:t>
      </w:r>
      <w:r>
        <w:t xml:space="preserve">with the right leadership, but </w:t>
      </w:r>
      <w:r w:rsidR="00385C0A">
        <w:t>THIS</w:t>
      </w:r>
      <w:r>
        <w:t xml:space="preserve"> is not a politi</w:t>
      </w:r>
      <w:r w:rsidR="00EB6ABF">
        <w:t xml:space="preserve">cal article.  It's a blueprint </w:t>
      </w:r>
      <w:r w:rsidR="00F56FAA">
        <w:t>to repay</w:t>
      </w:r>
      <w:r>
        <w:t xml:space="preserve"> </w:t>
      </w:r>
      <w:r w:rsidR="00385C0A">
        <w:t xml:space="preserve">almost </w:t>
      </w:r>
      <w:r>
        <w:t>$20 trillion national debt while doubling the size of the REAL US economy</w:t>
      </w:r>
      <w:r w:rsidR="004E039F">
        <w:t xml:space="preserve"> and stock market</w:t>
      </w:r>
      <w:r>
        <w:t>.  Interested</w:t>
      </w:r>
      <w:r w:rsidR="00723C16">
        <w:t xml:space="preserve"> now</w:t>
      </w:r>
      <w:r>
        <w:t>?  Read on</w:t>
      </w:r>
      <w:r w:rsidR="005538D4">
        <w:t>, or better yet, interpret on:</w:t>
      </w:r>
    </w:p>
    <w:p w:rsidR="00C83025" w:rsidRDefault="00C83025" w:rsidP="002A5E8F">
      <w:pPr>
        <w:spacing w:after="0" w:line="240" w:lineRule="auto"/>
      </w:pPr>
    </w:p>
    <w:p w:rsidR="003F62DD" w:rsidRDefault="00A038BD" w:rsidP="00A038BD">
      <w:pPr>
        <w:spacing w:after="0" w:line="240" w:lineRule="auto"/>
        <w:jc w:val="center"/>
      </w:pPr>
      <w:r w:rsidRPr="00A038BD">
        <w:rPr>
          <w:noProof/>
        </w:rPr>
        <w:drawing>
          <wp:inline distT="0" distB="0" distL="0" distR="0">
            <wp:extent cx="4978252" cy="29239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936" cy="292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2DD" w:rsidRDefault="003F62DD" w:rsidP="002A5E8F">
      <w:pPr>
        <w:spacing w:after="0" w:line="240" w:lineRule="auto"/>
      </w:pPr>
    </w:p>
    <w:p w:rsidR="003F62DD" w:rsidRDefault="00A02FF6" w:rsidP="002A5E8F">
      <w:pPr>
        <w:spacing w:after="0" w:line="240" w:lineRule="auto"/>
      </w:pPr>
      <w:r>
        <w:t xml:space="preserve">Ok, I'll spill the beans and then back it up with numbers in the next section.  Cut taxes </w:t>
      </w:r>
      <w:r w:rsidR="00723C16">
        <w:t>across the board</w:t>
      </w:r>
      <w:r w:rsidR="009A1BB1">
        <w:t>: K</w:t>
      </w:r>
      <w:r>
        <w:t xml:space="preserve">ISS, get rid of IRS, and graduate </w:t>
      </w:r>
      <w:r w:rsidR="00723C16">
        <w:t>tax rates</w:t>
      </w:r>
      <w:r>
        <w:t xml:space="preserve"> </w:t>
      </w:r>
      <w:r w:rsidR="00723C16">
        <w:t>(</w:t>
      </w:r>
      <w:r>
        <w:t>or not</w:t>
      </w:r>
      <w:r w:rsidR="00723C16">
        <w:t>)</w:t>
      </w:r>
      <w:r>
        <w:t xml:space="preserve"> as a sales tax eliminating the income tax.  I frankly don't care at this point.  The point is to lower tax rates </w:t>
      </w:r>
      <w:r w:rsidR="00D9580C">
        <w:t xml:space="preserve">a LOT </w:t>
      </w:r>
      <w:r>
        <w:t>(including eliminating business</w:t>
      </w:r>
      <w:r w:rsidR="00D9580C">
        <w:t xml:space="preserve"> tax</w:t>
      </w:r>
      <w:r>
        <w:t xml:space="preserve">) PERMANENTLY, telegraph to business, and let the money flow into jobs and profits, </w:t>
      </w:r>
      <w:r w:rsidR="00723C16">
        <w:t>setting</w:t>
      </w:r>
      <w:r>
        <w:t xml:space="preserve"> off a </w:t>
      </w:r>
      <w:r w:rsidRPr="00723C16">
        <w:rPr>
          <w:u w:val="single"/>
        </w:rPr>
        <w:t>sustainable</w:t>
      </w:r>
      <w:r>
        <w:t xml:space="preserve"> economic/stock market dynamo the world has rarely seen.</w:t>
      </w:r>
    </w:p>
    <w:p w:rsidR="003F62DD" w:rsidRDefault="003F62DD" w:rsidP="002A5E8F">
      <w:pPr>
        <w:spacing w:after="0" w:line="240" w:lineRule="auto"/>
      </w:pPr>
    </w:p>
    <w:p w:rsidR="001A16A8" w:rsidRPr="007C2738" w:rsidRDefault="00A02FF6" w:rsidP="002A5E8F">
      <w:pPr>
        <w:spacing w:after="0" w:line="240" w:lineRule="auto"/>
        <w:rPr>
          <w:b/>
          <w:i/>
          <w:color w:val="FF0000"/>
        </w:rPr>
      </w:pPr>
      <w:r>
        <w:rPr>
          <w:b/>
          <w:i/>
          <w:color w:val="FF0000"/>
        </w:rPr>
        <w:t>Want a job?</w:t>
      </w:r>
      <w:r w:rsidR="00FA1DA2">
        <w:rPr>
          <w:b/>
          <w:i/>
          <w:color w:val="FF0000"/>
        </w:rPr>
        <w:t xml:space="preserve">  You better.</w:t>
      </w:r>
    </w:p>
    <w:p w:rsidR="007C2738" w:rsidRDefault="007C2738" w:rsidP="002A5E8F">
      <w:pPr>
        <w:spacing w:after="0" w:line="240" w:lineRule="auto"/>
      </w:pPr>
    </w:p>
    <w:p w:rsidR="00853C96" w:rsidRPr="0084610A" w:rsidRDefault="00853C96" w:rsidP="002A5E8F">
      <w:pPr>
        <w:spacing w:after="0" w:line="240" w:lineRule="auto"/>
      </w:pPr>
    </w:p>
    <w:p w:rsidR="00063D73" w:rsidRDefault="00063D73" w:rsidP="002A5E8F">
      <w:pPr>
        <w:spacing w:after="0" w:line="240" w:lineRule="auto"/>
        <w:rPr>
          <w:b/>
          <w:sz w:val="30"/>
          <w:szCs w:val="30"/>
        </w:rPr>
      </w:pPr>
    </w:p>
    <w:p w:rsidR="00063D73" w:rsidRDefault="00063D73" w:rsidP="002A5E8F">
      <w:pPr>
        <w:spacing w:after="0" w:line="240" w:lineRule="auto"/>
        <w:rPr>
          <w:b/>
          <w:sz w:val="30"/>
          <w:szCs w:val="30"/>
        </w:rPr>
      </w:pPr>
    </w:p>
    <w:p w:rsidR="00063D73" w:rsidRDefault="00063D73" w:rsidP="002A5E8F">
      <w:pPr>
        <w:spacing w:after="0" w:line="240" w:lineRule="auto"/>
        <w:rPr>
          <w:b/>
          <w:sz w:val="30"/>
          <w:szCs w:val="30"/>
        </w:rPr>
      </w:pPr>
    </w:p>
    <w:p w:rsidR="001A16A8" w:rsidRPr="001A16A8" w:rsidRDefault="000351BF" w:rsidP="002A5E8F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Debt </w:t>
      </w:r>
      <w:r w:rsidR="008B7AED">
        <w:rPr>
          <w:b/>
          <w:sz w:val="30"/>
          <w:szCs w:val="30"/>
        </w:rPr>
        <w:t>Solution - Capital Gains Tax on Rapidly Expanding Economy</w:t>
      </w:r>
    </w:p>
    <w:p w:rsidR="003D0339" w:rsidRDefault="003D0339" w:rsidP="002A5E8F">
      <w:pPr>
        <w:spacing w:after="0" w:line="240" w:lineRule="auto"/>
      </w:pPr>
    </w:p>
    <w:p w:rsidR="00D9580C" w:rsidRDefault="00D9580C" w:rsidP="002A5E8F">
      <w:pPr>
        <w:spacing w:after="0" w:line="240" w:lineRule="auto"/>
      </w:pPr>
      <w:r>
        <w:t xml:space="preserve">You may be surprised to know that I do not intend to pay back the debts with spending cuts.  Keep </w:t>
      </w:r>
      <w:r w:rsidR="00FA1DA2">
        <w:t xml:space="preserve">bloated </w:t>
      </w:r>
      <w:r>
        <w:t>spending exactly where it is</w:t>
      </w:r>
      <w:r w:rsidR="005A2F88">
        <w:t>,</w:t>
      </w:r>
      <w:r>
        <w:t xml:space="preserve"> for all I</w:t>
      </w:r>
      <w:r w:rsidR="00FA1DA2">
        <w:t xml:space="preserve"> care.  Just DON'T increase it; </w:t>
      </w:r>
      <w:r>
        <w:t xml:space="preserve">inflation will do the rest.  </w:t>
      </w:r>
      <w:r w:rsidR="00FA1DA2">
        <w:t>Lack of m</w:t>
      </w:r>
      <w:r>
        <w:t xml:space="preserve">oney is a powerful motivator. </w:t>
      </w:r>
      <w:r w:rsidR="00FA1DA2">
        <w:t xml:space="preserve"> No, the real point of </w:t>
      </w:r>
      <w:r w:rsidR="005A2F88">
        <w:t>this</w:t>
      </w:r>
      <w:r w:rsidR="00FA1DA2">
        <w:t xml:space="preserve"> article is to use CAPITAL GAINS TAX on a ramping stock market to pay back the debt: 1:1.  </w:t>
      </w:r>
      <w:r w:rsidR="005A2F88">
        <w:t xml:space="preserve">Capital gain tax is </w:t>
      </w:r>
      <w:r w:rsidR="00FA1DA2">
        <w:t xml:space="preserve">currently between 1% and </w:t>
      </w:r>
      <w:r w:rsidR="005A2F88">
        <w:t>3</w:t>
      </w:r>
      <w:r w:rsidR="00FA1DA2">
        <w:t>% of government tax receipts.  I say let's make money and ramp it up!</w:t>
      </w:r>
      <w:r>
        <w:t xml:space="preserve"> </w:t>
      </w:r>
    </w:p>
    <w:p w:rsidR="00FA1DA2" w:rsidRDefault="00FA1DA2" w:rsidP="002A5E8F">
      <w:pPr>
        <w:spacing w:after="0" w:line="240" w:lineRule="auto"/>
      </w:pPr>
    </w:p>
    <w:p w:rsidR="00143B06" w:rsidRDefault="00143B06" w:rsidP="002A5E8F">
      <w:pPr>
        <w:spacing w:after="0" w:line="240" w:lineRule="auto"/>
      </w:pPr>
      <w:r>
        <w:t xml:space="preserve">I'm not </w:t>
      </w:r>
      <w:r w:rsidR="001B4DAE">
        <w:t>talking</w:t>
      </w:r>
      <w:r>
        <w:t xml:space="preserve"> about "dynamic scoring" where supply-side economics increases tax receipts, though it does.  </w:t>
      </w:r>
      <w:r w:rsidR="001B4DAE">
        <w:t>I'm talking about stable t</w:t>
      </w:r>
      <w:r>
        <w:t>ax receipts</w:t>
      </w:r>
      <w:r w:rsidR="00505CF4">
        <w:t xml:space="preserve">, </w:t>
      </w:r>
      <w:r>
        <w:t>save capital gains.  Here are the numbers, in which business grows, government declines, and the consumer makes out like a bandit:</w:t>
      </w:r>
    </w:p>
    <w:p w:rsidR="00143B06" w:rsidRDefault="00143B06" w:rsidP="000D18F6">
      <w:pPr>
        <w:spacing w:after="0" w:line="240" w:lineRule="auto"/>
        <w:jc w:val="center"/>
      </w:pPr>
    </w:p>
    <w:p w:rsidR="00F94248" w:rsidRDefault="002E6ECA" w:rsidP="000D18F6">
      <w:pPr>
        <w:spacing w:after="0" w:line="240" w:lineRule="auto"/>
        <w:jc w:val="center"/>
      </w:pPr>
      <w:r w:rsidRPr="002E6ECA">
        <w:rPr>
          <w:noProof/>
        </w:rPr>
        <w:drawing>
          <wp:inline distT="0" distB="0" distL="0" distR="0">
            <wp:extent cx="6463030" cy="3028950"/>
            <wp:effectExtent l="19050" t="19050" r="13970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492" cy="30286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A2" w:rsidRDefault="00FA1DA2" w:rsidP="002A5E8F">
      <w:pPr>
        <w:spacing w:after="0" w:line="240" w:lineRule="auto"/>
      </w:pPr>
    </w:p>
    <w:p w:rsidR="00FA1DA2" w:rsidRDefault="00D433C7" w:rsidP="002A5E8F">
      <w:pPr>
        <w:spacing w:after="0" w:line="240" w:lineRule="auto"/>
      </w:pPr>
      <w:r>
        <w:t xml:space="preserve">EVERY economic factor rises EACH year (with jobs attached to </w:t>
      </w:r>
      <w:r w:rsidR="002D327C">
        <w:t>them</w:t>
      </w:r>
      <w:r>
        <w:t xml:space="preserve">) while government spending holds flat (declines in real terms </w:t>
      </w:r>
      <w:r w:rsidR="002E6ECA">
        <w:t xml:space="preserve"> - except defense which rises by inflation - </w:t>
      </w:r>
      <w:r>
        <w:t xml:space="preserve">and especially after debt payback from capital gains tax).  </w:t>
      </w:r>
      <w:r w:rsidR="002D327C">
        <w:t>Here's the capital gains calculation:</w:t>
      </w:r>
    </w:p>
    <w:p w:rsidR="00FA1DA2" w:rsidRDefault="00FA1DA2" w:rsidP="002A5E8F">
      <w:pPr>
        <w:spacing w:after="0" w:line="240" w:lineRule="auto"/>
      </w:pPr>
    </w:p>
    <w:p w:rsidR="0084610A" w:rsidRDefault="0084610A" w:rsidP="0084610A">
      <w:pPr>
        <w:spacing w:after="0" w:line="240" w:lineRule="auto"/>
        <w:jc w:val="center"/>
      </w:pPr>
      <w:r w:rsidRPr="0084610A">
        <w:rPr>
          <w:noProof/>
        </w:rPr>
        <w:drawing>
          <wp:inline distT="0" distB="0" distL="0" distR="0">
            <wp:extent cx="6448425" cy="819150"/>
            <wp:effectExtent l="19050" t="19050" r="9525" b="1905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324" cy="8214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0A" w:rsidRDefault="0084610A" w:rsidP="002A5E8F">
      <w:pPr>
        <w:spacing w:after="0" w:line="240" w:lineRule="auto"/>
      </w:pPr>
    </w:p>
    <w:p w:rsidR="0084610A" w:rsidRDefault="00AC4EB9" w:rsidP="002A5E8F">
      <w:pPr>
        <w:spacing w:after="0" w:line="240" w:lineRule="auto"/>
      </w:pPr>
      <w:r>
        <w:t xml:space="preserve">This solution will only last for a limited window because entitlement programs are going broke shortly thereafter the debt solution timeframe.  </w:t>
      </w:r>
      <w:r w:rsidR="00505CF4">
        <w:t>Alas again, t</w:t>
      </w:r>
      <w:r w:rsidR="005B08A5">
        <w:t>he solution to</w:t>
      </w:r>
      <w:r w:rsidR="00505CF4">
        <w:t xml:space="preserve"> those problems are</w:t>
      </w:r>
      <w:r>
        <w:t xml:space="preserve"> topic</w:t>
      </w:r>
      <w:r w:rsidR="00505CF4">
        <w:t>s</w:t>
      </w:r>
      <w:r>
        <w:t xml:space="preserve"> for another day.  Thank you.</w:t>
      </w:r>
    </w:p>
    <w:p w:rsidR="00FA1DA2" w:rsidRDefault="00FA1DA2" w:rsidP="002A5E8F">
      <w:pPr>
        <w:spacing w:after="0" w:line="240" w:lineRule="auto"/>
      </w:pPr>
    </w:p>
    <w:p w:rsidR="007C2738" w:rsidRPr="007C2738" w:rsidRDefault="00063D73" w:rsidP="007C2738">
      <w:pPr>
        <w:spacing w:after="0" w:line="240" w:lineRule="auto"/>
        <w:rPr>
          <w:b/>
          <w:i/>
          <w:color w:val="FF0000"/>
        </w:rPr>
      </w:pPr>
      <w:r>
        <w:rPr>
          <w:b/>
          <w:i/>
          <w:color w:val="FF0000"/>
        </w:rPr>
        <w:t>Smart/intelligent have nothing to do with government.  Focus on two factors: Capital gains tax and Debt reduction.</w:t>
      </w:r>
    </w:p>
    <w:p w:rsidR="00ED06B6" w:rsidRDefault="00ED06B6" w:rsidP="002A5E8F">
      <w:pPr>
        <w:spacing w:after="0" w:line="240" w:lineRule="auto"/>
      </w:pPr>
    </w:p>
    <w:p w:rsidR="001C5CBC" w:rsidRDefault="001C5CBC" w:rsidP="00C93CAA">
      <w:pPr>
        <w:spacing w:after="0" w:line="240" w:lineRule="auto"/>
      </w:pPr>
      <w:r>
        <w:t>Kind regards,</w:t>
      </w:r>
    </w:p>
    <w:p w:rsidR="001C5CBC" w:rsidRDefault="001C5CBC" w:rsidP="00C93CAA">
      <w:pPr>
        <w:spacing w:after="0" w:line="240" w:lineRule="auto"/>
      </w:pPr>
    </w:p>
    <w:p w:rsidR="001C5CBC" w:rsidRDefault="001C5CBC" w:rsidP="00C93CAA">
      <w:pPr>
        <w:spacing w:after="0" w:line="240" w:lineRule="auto"/>
      </w:pPr>
      <w:r w:rsidRPr="001C5CBC">
        <w:rPr>
          <w:noProof/>
        </w:rPr>
        <w:drawing>
          <wp:inline distT="0" distB="0" distL="0" distR="0">
            <wp:extent cx="1104900" cy="304800"/>
            <wp:effectExtent l="19050" t="0" r="0" b="0"/>
            <wp:docPr id="3" name="Picture 1" descr="Signature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6A" w:rsidRDefault="0055686A" w:rsidP="00C93CAA">
      <w:pPr>
        <w:spacing w:after="0" w:line="240" w:lineRule="auto"/>
      </w:pPr>
    </w:p>
    <w:p w:rsidR="001C5CBC" w:rsidRDefault="001C5CBC" w:rsidP="00C93CAA">
      <w:pPr>
        <w:spacing w:after="0" w:line="240" w:lineRule="auto"/>
      </w:pPr>
      <w:r>
        <w:t>Andrew White, CFA</w:t>
      </w:r>
    </w:p>
    <w:p w:rsidR="001C5CBC" w:rsidRDefault="0055686A" w:rsidP="00C93CAA">
      <w:pPr>
        <w:spacing w:after="0" w:line="240" w:lineRule="auto"/>
      </w:pPr>
      <w:r>
        <w:t>President</w:t>
      </w:r>
      <w:r w:rsidR="00063D73">
        <w:t xml:space="preserve">, </w:t>
      </w:r>
      <w:r w:rsidR="001C5CBC">
        <w:t>Timeous LLC</w:t>
      </w:r>
    </w:p>
    <w:sectPr w:rsidR="001C5CBC" w:rsidSect="00556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A5E8F"/>
    <w:rsid w:val="000351BF"/>
    <w:rsid w:val="00045D8B"/>
    <w:rsid w:val="000508AC"/>
    <w:rsid w:val="00057487"/>
    <w:rsid w:val="00063D73"/>
    <w:rsid w:val="000A2054"/>
    <w:rsid w:val="000A42FD"/>
    <w:rsid w:val="000A76B4"/>
    <w:rsid w:val="000D18F6"/>
    <w:rsid w:val="000D6939"/>
    <w:rsid w:val="000E655D"/>
    <w:rsid w:val="000E6FC5"/>
    <w:rsid w:val="00111FD3"/>
    <w:rsid w:val="00131AE1"/>
    <w:rsid w:val="00143B06"/>
    <w:rsid w:val="001467C2"/>
    <w:rsid w:val="0015430F"/>
    <w:rsid w:val="001A16A8"/>
    <w:rsid w:val="001B4DAE"/>
    <w:rsid w:val="001C4FB6"/>
    <w:rsid w:val="001C5CBC"/>
    <w:rsid w:val="001D6211"/>
    <w:rsid w:val="001E56BA"/>
    <w:rsid w:val="001F448A"/>
    <w:rsid w:val="001F752F"/>
    <w:rsid w:val="002066AC"/>
    <w:rsid w:val="0023245C"/>
    <w:rsid w:val="00256149"/>
    <w:rsid w:val="002612CF"/>
    <w:rsid w:val="002A5E8F"/>
    <w:rsid w:val="002A7EC2"/>
    <w:rsid w:val="002B1508"/>
    <w:rsid w:val="002C3144"/>
    <w:rsid w:val="002D0959"/>
    <w:rsid w:val="002D327C"/>
    <w:rsid w:val="002E6ECA"/>
    <w:rsid w:val="00334A50"/>
    <w:rsid w:val="003448E4"/>
    <w:rsid w:val="003574D6"/>
    <w:rsid w:val="0036456B"/>
    <w:rsid w:val="00385C0A"/>
    <w:rsid w:val="003A31AF"/>
    <w:rsid w:val="003B22A7"/>
    <w:rsid w:val="003D0339"/>
    <w:rsid w:val="003F62DD"/>
    <w:rsid w:val="0040504F"/>
    <w:rsid w:val="0041177D"/>
    <w:rsid w:val="00465616"/>
    <w:rsid w:val="004746F8"/>
    <w:rsid w:val="004D7EE1"/>
    <w:rsid w:val="004E039F"/>
    <w:rsid w:val="00505CF4"/>
    <w:rsid w:val="00544CA3"/>
    <w:rsid w:val="005535B0"/>
    <w:rsid w:val="005538D4"/>
    <w:rsid w:val="0055686A"/>
    <w:rsid w:val="005869C9"/>
    <w:rsid w:val="00592B09"/>
    <w:rsid w:val="005A2F88"/>
    <w:rsid w:val="005B08A5"/>
    <w:rsid w:val="005B7CE5"/>
    <w:rsid w:val="005C20CF"/>
    <w:rsid w:val="005D21A1"/>
    <w:rsid w:val="005D3B80"/>
    <w:rsid w:val="00617919"/>
    <w:rsid w:val="00634E68"/>
    <w:rsid w:val="00641346"/>
    <w:rsid w:val="00642862"/>
    <w:rsid w:val="006A3E5D"/>
    <w:rsid w:val="006A4BDE"/>
    <w:rsid w:val="006B07B0"/>
    <w:rsid w:val="006D64B5"/>
    <w:rsid w:val="006E42BC"/>
    <w:rsid w:val="006E47F9"/>
    <w:rsid w:val="00704187"/>
    <w:rsid w:val="00723C16"/>
    <w:rsid w:val="007611D8"/>
    <w:rsid w:val="007C2738"/>
    <w:rsid w:val="007E47C2"/>
    <w:rsid w:val="007E59C6"/>
    <w:rsid w:val="0084610A"/>
    <w:rsid w:val="00853C96"/>
    <w:rsid w:val="00896994"/>
    <w:rsid w:val="008B7AED"/>
    <w:rsid w:val="008F1F85"/>
    <w:rsid w:val="008F42D1"/>
    <w:rsid w:val="008F4788"/>
    <w:rsid w:val="00917049"/>
    <w:rsid w:val="00932397"/>
    <w:rsid w:val="00975159"/>
    <w:rsid w:val="009A1BB1"/>
    <w:rsid w:val="009A62EB"/>
    <w:rsid w:val="009A6F79"/>
    <w:rsid w:val="009B0816"/>
    <w:rsid w:val="009B5988"/>
    <w:rsid w:val="009F2FDB"/>
    <w:rsid w:val="00A02FF6"/>
    <w:rsid w:val="00A038BD"/>
    <w:rsid w:val="00A24EB7"/>
    <w:rsid w:val="00A2661E"/>
    <w:rsid w:val="00A36629"/>
    <w:rsid w:val="00AC1D56"/>
    <w:rsid w:val="00AC4320"/>
    <w:rsid w:val="00AC4EB9"/>
    <w:rsid w:val="00AD0668"/>
    <w:rsid w:val="00B10B89"/>
    <w:rsid w:val="00B4298B"/>
    <w:rsid w:val="00BF0F7B"/>
    <w:rsid w:val="00C125AA"/>
    <w:rsid w:val="00C12EE4"/>
    <w:rsid w:val="00C17EA2"/>
    <w:rsid w:val="00C83025"/>
    <w:rsid w:val="00C93CAA"/>
    <w:rsid w:val="00CA1350"/>
    <w:rsid w:val="00CF3493"/>
    <w:rsid w:val="00D25AB0"/>
    <w:rsid w:val="00D32B91"/>
    <w:rsid w:val="00D433C7"/>
    <w:rsid w:val="00D50D8D"/>
    <w:rsid w:val="00D64B2C"/>
    <w:rsid w:val="00D9580C"/>
    <w:rsid w:val="00E3410C"/>
    <w:rsid w:val="00E36AAB"/>
    <w:rsid w:val="00E427E0"/>
    <w:rsid w:val="00E670C9"/>
    <w:rsid w:val="00EA026F"/>
    <w:rsid w:val="00EA3707"/>
    <w:rsid w:val="00EB6ABF"/>
    <w:rsid w:val="00ED06B6"/>
    <w:rsid w:val="00ED0C0F"/>
    <w:rsid w:val="00ED317D"/>
    <w:rsid w:val="00ED408B"/>
    <w:rsid w:val="00EE09DF"/>
    <w:rsid w:val="00F56FAA"/>
    <w:rsid w:val="00F740B3"/>
    <w:rsid w:val="00F9159D"/>
    <w:rsid w:val="00F94248"/>
    <w:rsid w:val="00FA16DE"/>
    <w:rsid w:val="00FA1DA2"/>
    <w:rsid w:val="00FA546B"/>
    <w:rsid w:val="00FA557A"/>
    <w:rsid w:val="00FC7CFB"/>
    <w:rsid w:val="00FF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522</Words>
  <Characters>2566</Characters>
  <Application>Microsoft Office Word</Application>
  <DocSecurity>0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White</dc:creator>
  <cp:lastModifiedBy>Andrew White</cp:lastModifiedBy>
  <cp:revision>72</cp:revision>
  <dcterms:created xsi:type="dcterms:W3CDTF">2016-06-08T03:38:00Z</dcterms:created>
  <dcterms:modified xsi:type="dcterms:W3CDTF">2016-07-10T23:27:00Z</dcterms:modified>
</cp:coreProperties>
</file>